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4BB" w:rsidRDefault="00E56F2D" w:rsidP="00CE08D4">
      <w:r>
        <w:t>PROJETO</w:t>
      </w:r>
      <w:r>
        <w:rPr>
          <w:spacing w:val="-2"/>
        </w:rPr>
        <w:t xml:space="preserve"> </w:t>
      </w:r>
      <w:r>
        <w:t>CONSTANTE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PAUTA</w:t>
      </w:r>
      <w:r>
        <w:rPr>
          <w:spacing w:val="-2"/>
        </w:rPr>
        <w:t xml:space="preserve"> </w:t>
      </w:r>
      <w:r>
        <w:t>DIA</w:t>
      </w:r>
      <w:r>
        <w:rPr>
          <w:spacing w:val="1"/>
        </w:rPr>
        <w:t xml:space="preserve"> </w:t>
      </w:r>
      <w:r w:rsidR="00CE08D4">
        <w:rPr>
          <w:spacing w:val="-2"/>
        </w:rPr>
        <w:t>28</w:t>
      </w:r>
      <w:r>
        <w:rPr>
          <w:spacing w:val="-2"/>
        </w:rPr>
        <w:t>/03/2025</w:t>
      </w:r>
    </w:p>
    <w:p w:rsidR="00BE34BB" w:rsidRDefault="00BE34BB">
      <w:pPr>
        <w:spacing w:before="97"/>
        <w:rPr>
          <w:b/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3"/>
        <w:gridCol w:w="8052"/>
      </w:tblGrid>
      <w:tr w:rsidR="00BE34BB">
        <w:trPr>
          <w:trHeight w:val="1690"/>
        </w:trPr>
        <w:tc>
          <w:tcPr>
            <w:tcW w:w="2053" w:type="dxa"/>
          </w:tcPr>
          <w:p w:rsidR="00BE34BB" w:rsidRDefault="00E56F2D">
            <w:pPr>
              <w:pStyle w:val="TableParagraph"/>
              <w:spacing w:line="336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PRESIDENTE</w:t>
            </w:r>
          </w:p>
        </w:tc>
        <w:tc>
          <w:tcPr>
            <w:tcW w:w="8052" w:type="dxa"/>
          </w:tcPr>
          <w:p w:rsidR="00BE34BB" w:rsidRDefault="00E56F2D" w:rsidP="000443FE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color w:val="000009"/>
                <w:sz w:val="28"/>
              </w:rPr>
              <w:t>DE ACORDO COM A CONSTITUIÇÃO FEDERAL, COM CONSTITUIÇÃO ESTADUAL, LEI ORGÂNICA MUNICIPAL E O REGIMENTO INTERNO DESTA CÂMARA, HAVENDO NÚMERO LEGAL,</w:t>
            </w:r>
            <w:r>
              <w:rPr>
                <w:color w:val="000009"/>
                <w:spacing w:val="-1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DECLARAM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ABERTA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A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 w:rsidR="000443FE">
              <w:rPr>
                <w:color w:val="000009"/>
                <w:sz w:val="28"/>
              </w:rPr>
              <w:t>TERCEIRA</w:t>
            </w:r>
            <w:r>
              <w:rPr>
                <w:color w:val="000009"/>
                <w:spacing w:val="-9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SESSÃO</w:t>
            </w:r>
            <w:r>
              <w:rPr>
                <w:color w:val="000009"/>
                <w:spacing w:val="-14"/>
                <w:sz w:val="28"/>
              </w:rPr>
              <w:t xml:space="preserve"> </w:t>
            </w:r>
            <w:r w:rsidR="000443FE">
              <w:rPr>
                <w:color w:val="000009"/>
                <w:spacing w:val="-14"/>
                <w:sz w:val="28"/>
              </w:rPr>
              <w:t>EXTRA</w:t>
            </w:r>
            <w:r>
              <w:rPr>
                <w:color w:val="000009"/>
                <w:sz w:val="28"/>
              </w:rPr>
              <w:t>ORDINÁRIA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pacing w:val="-5"/>
                <w:sz w:val="28"/>
              </w:rPr>
              <w:t>DE</w:t>
            </w:r>
            <w:r w:rsidR="000443FE">
              <w:rPr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2025.</w:t>
            </w:r>
          </w:p>
        </w:tc>
      </w:tr>
    </w:tbl>
    <w:p w:rsidR="00BE34BB" w:rsidRDefault="00BE34BB">
      <w:pPr>
        <w:spacing w:before="96"/>
        <w:rPr>
          <w:b/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3"/>
        <w:gridCol w:w="8052"/>
      </w:tblGrid>
      <w:tr w:rsidR="00BE34BB">
        <w:trPr>
          <w:trHeight w:val="966"/>
        </w:trPr>
        <w:tc>
          <w:tcPr>
            <w:tcW w:w="2053" w:type="dxa"/>
          </w:tcPr>
          <w:p w:rsidR="00BE34BB" w:rsidRDefault="00E56F2D">
            <w:pPr>
              <w:pStyle w:val="TableParagraph"/>
              <w:spacing w:line="336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PRESIDENTE</w:t>
            </w:r>
          </w:p>
        </w:tc>
        <w:tc>
          <w:tcPr>
            <w:tcW w:w="8052" w:type="dxa"/>
          </w:tcPr>
          <w:p w:rsidR="00BE34BB" w:rsidRDefault="00E56F2D">
            <w:pPr>
              <w:pStyle w:val="TableParagraph"/>
              <w:rPr>
                <w:sz w:val="28"/>
              </w:rPr>
            </w:pPr>
            <w:r>
              <w:rPr>
                <w:color w:val="000009"/>
                <w:sz w:val="28"/>
              </w:rPr>
              <w:t>PEÇO</w:t>
            </w:r>
            <w:r>
              <w:rPr>
                <w:color w:val="000009"/>
                <w:spacing w:val="-2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A</w:t>
            </w:r>
            <w:r>
              <w:rPr>
                <w:color w:val="000009"/>
                <w:spacing w:val="-2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SERVIDORA</w:t>
            </w:r>
            <w:r>
              <w:rPr>
                <w:color w:val="000009"/>
                <w:spacing w:val="-2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ANNY</w:t>
            </w:r>
            <w:r>
              <w:rPr>
                <w:color w:val="000009"/>
                <w:spacing w:val="-2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ANDRESSA</w:t>
            </w:r>
            <w:r>
              <w:rPr>
                <w:color w:val="000009"/>
                <w:spacing w:val="-2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QUE</w:t>
            </w:r>
            <w:r>
              <w:rPr>
                <w:color w:val="000009"/>
                <w:spacing w:val="-2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LEIA</w:t>
            </w:r>
            <w:r>
              <w:rPr>
                <w:color w:val="000009"/>
                <w:spacing w:val="-2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A</w:t>
            </w:r>
            <w:r>
              <w:rPr>
                <w:color w:val="000009"/>
                <w:spacing w:val="-2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PALAVRA</w:t>
            </w:r>
            <w:r>
              <w:rPr>
                <w:color w:val="000009"/>
                <w:spacing w:val="-2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 xml:space="preserve">DO </w:t>
            </w:r>
            <w:r>
              <w:rPr>
                <w:color w:val="000009"/>
                <w:spacing w:val="-4"/>
                <w:sz w:val="28"/>
              </w:rPr>
              <w:t>DIA.</w:t>
            </w:r>
          </w:p>
        </w:tc>
      </w:tr>
    </w:tbl>
    <w:p w:rsidR="00BE34BB" w:rsidRDefault="00BE34BB">
      <w:pPr>
        <w:spacing w:before="97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7888"/>
      </w:tblGrid>
      <w:tr w:rsidR="00BE34BB">
        <w:trPr>
          <w:trHeight w:val="1013"/>
        </w:trPr>
        <w:tc>
          <w:tcPr>
            <w:tcW w:w="2181" w:type="dxa"/>
          </w:tcPr>
          <w:p w:rsidR="00BE34BB" w:rsidRDefault="00E56F2D">
            <w:pPr>
              <w:pStyle w:val="TableParagraph"/>
              <w:ind w:right="206"/>
              <w:rPr>
                <w:sz w:val="28"/>
              </w:rPr>
            </w:pPr>
            <w:r>
              <w:rPr>
                <w:color w:val="000009"/>
                <w:spacing w:val="-6"/>
                <w:sz w:val="28"/>
              </w:rPr>
              <w:t xml:space="preserve">1º </w:t>
            </w:r>
            <w:r>
              <w:rPr>
                <w:color w:val="000009"/>
                <w:spacing w:val="-2"/>
                <w:sz w:val="28"/>
              </w:rPr>
              <w:t>SECRETARIO</w:t>
            </w:r>
          </w:p>
        </w:tc>
        <w:tc>
          <w:tcPr>
            <w:tcW w:w="7888" w:type="dxa"/>
          </w:tcPr>
          <w:p w:rsidR="00BE34BB" w:rsidRDefault="00E56F2D">
            <w:pPr>
              <w:pStyle w:val="TableParagraph"/>
              <w:spacing w:line="338" w:lineRule="exact"/>
              <w:ind w:right="101"/>
              <w:jc w:val="both"/>
              <w:rPr>
                <w:sz w:val="28"/>
              </w:rPr>
            </w:pPr>
            <w:r>
              <w:rPr>
                <w:color w:val="000009"/>
                <w:sz w:val="28"/>
              </w:rPr>
              <w:t xml:space="preserve">ANUNCIA O NOME DOS VEREADORES PRESENTES. E ANUNCIA OS AUSENTES. APÓS DEVOLVE A PALAVRA AO </w:t>
            </w:r>
            <w:r>
              <w:rPr>
                <w:color w:val="000009"/>
                <w:spacing w:val="-2"/>
                <w:sz w:val="28"/>
              </w:rPr>
              <w:t>PRESIDENTE.</w:t>
            </w:r>
          </w:p>
        </w:tc>
      </w:tr>
    </w:tbl>
    <w:p w:rsidR="00BE34BB" w:rsidRDefault="00BE34BB">
      <w:pPr>
        <w:spacing w:before="97" w:after="1"/>
        <w:rPr>
          <w:b/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5"/>
        <w:gridCol w:w="7910"/>
      </w:tblGrid>
      <w:tr w:rsidR="00BE34BB">
        <w:trPr>
          <w:trHeight w:val="1013"/>
        </w:trPr>
        <w:tc>
          <w:tcPr>
            <w:tcW w:w="2195" w:type="dxa"/>
          </w:tcPr>
          <w:p w:rsidR="00BE34BB" w:rsidRDefault="00E56F2D">
            <w:pPr>
              <w:pStyle w:val="TableParagraph"/>
              <w:spacing w:line="336" w:lineRule="exact"/>
              <w:ind w:left="107"/>
              <w:rPr>
                <w:b/>
                <w:sz w:val="28"/>
              </w:rPr>
            </w:pPr>
            <w:r>
              <w:rPr>
                <w:b/>
                <w:color w:val="000009"/>
                <w:spacing w:val="-2"/>
                <w:sz w:val="28"/>
              </w:rPr>
              <w:t>PRESIDENTE</w:t>
            </w:r>
          </w:p>
        </w:tc>
        <w:tc>
          <w:tcPr>
            <w:tcW w:w="7910" w:type="dxa"/>
          </w:tcPr>
          <w:p w:rsidR="00BE34BB" w:rsidRDefault="00E56F2D">
            <w:pPr>
              <w:pStyle w:val="TableParagraph"/>
              <w:spacing w:line="338" w:lineRule="exact"/>
              <w:ind w:right="98"/>
              <w:jc w:val="both"/>
              <w:rPr>
                <w:sz w:val="28"/>
              </w:rPr>
            </w:pPr>
            <w:r>
              <w:rPr>
                <w:color w:val="000009"/>
                <w:sz w:val="28"/>
              </w:rPr>
              <w:t xml:space="preserve">PEÇO A DISPENSA DA LEITURA DA ATA ANTERIOR. QUEM FOR A FAVOR PERMANEÇA COMO ESTÁ. DECLARO </w:t>
            </w:r>
            <w:r>
              <w:rPr>
                <w:color w:val="000009"/>
                <w:spacing w:val="-2"/>
                <w:sz w:val="28"/>
              </w:rPr>
              <w:t>APROVADA.</w:t>
            </w:r>
          </w:p>
        </w:tc>
      </w:tr>
    </w:tbl>
    <w:p w:rsidR="00BE34BB" w:rsidRDefault="00BE34BB">
      <w:pPr>
        <w:spacing w:before="97" w:after="1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7888"/>
      </w:tblGrid>
      <w:tr w:rsidR="00BE34BB">
        <w:trPr>
          <w:trHeight w:val="676"/>
        </w:trPr>
        <w:tc>
          <w:tcPr>
            <w:tcW w:w="2181" w:type="dxa"/>
          </w:tcPr>
          <w:p w:rsidR="00BE34BB" w:rsidRDefault="00E56F2D">
            <w:pPr>
              <w:pStyle w:val="TableParagraph"/>
              <w:spacing w:line="336" w:lineRule="exact"/>
              <w:rPr>
                <w:b/>
                <w:sz w:val="28"/>
              </w:rPr>
            </w:pPr>
            <w:r>
              <w:rPr>
                <w:b/>
                <w:color w:val="000009"/>
                <w:spacing w:val="-2"/>
                <w:sz w:val="28"/>
              </w:rPr>
              <w:t>PRESIDENTE</w:t>
            </w:r>
          </w:p>
        </w:tc>
        <w:tc>
          <w:tcPr>
            <w:tcW w:w="7888" w:type="dxa"/>
          </w:tcPr>
          <w:p w:rsidR="00BE34BB" w:rsidRDefault="00E56F2D">
            <w:pPr>
              <w:pStyle w:val="TableParagraph"/>
              <w:spacing w:line="338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PASSO</w:t>
            </w:r>
            <w:r>
              <w:rPr>
                <w:color w:val="000009"/>
                <w:spacing w:val="-1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A</w:t>
            </w:r>
            <w:r>
              <w:rPr>
                <w:color w:val="000009"/>
                <w:spacing w:val="-1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PALAVRA</w:t>
            </w:r>
            <w:r>
              <w:rPr>
                <w:color w:val="000009"/>
                <w:spacing w:val="-1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AO</w:t>
            </w:r>
            <w:r>
              <w:rPr>
                <w:color w:val="000009"/>
                <w:spacing w:val="-1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PRIMEIRO</w:t>
            </w:r>
            <w:r>
              <w:rPr>
                <w:color w:val="000009"/>
                <w:spacing w:val="-1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SECRETÁRIO</w:t>
            </w:r>
            <w:r>
              <w:rPr>
                <w:color w:val="000009"/>
                <w:spacing w:val="-1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PARA</w:t>
            </w:r>
            <w:r>
              <w:rPr>
                <w:color w:val="000009"/>
                <w:spacing w:val="-1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FAZER</w:t>
            </w:r>
            <w:r>
              <w:rPr>
                <w:color w:val="000009"/>
                <w:spacing w:val="-1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A LEITURA DOS TRABALHOS DE HOJE</w:t>
            </w:r>
          </w:p>
        </w:tc>
      </w:tr>
    </w:tbl>
    <w:p w:rsidR="00BE34BB" w:rsidRDefault="00BE34BB">
      <w:pPr>
        <w:spacing w:before="96" w:after="1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232"/>
      </w:tblGrid>
      <w:tr w:rsidR="00BE34BB">
        <w:trPr>
          <w:trHeight w:val="1352"/>
        </w:trPr>
        <w:tc>
          <w:tcPr>
            <w:tcW w:w="2837" w:type="dxa"/>
          </w:tcPr>
          <w:p w:rsidR="00BE34BB" w:rsidRDefault="00CE08D4">
            <w:pPr>
              <w:pStyle w:val="TableParagraph"/>
              <w:tabs>
                <w:tab w:val="left" w:pos="1912"/>
              </w:tabs>
              <w:ind w:right="98"/>
              <w:jc w:val="both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Projeto de lei n° 08</w:t>
            </w:r>
            <w:r w:rsidR="00E56F2D">
              <w:rPr>
                <w:b/>
                <w:color w:val="000009"/>
                <w:sz w:val="28"/>
              </w:rPr>
              <w:t xml:space="preserve">/2025 autoria </w:t>
            </w:r>
            <w:r w:rsidR="00E56F2D">
              <w:rPr>
                <w:b/>
                <w:color w:val="000009"/>
                <w:spacing w:val="-5"/>
                <w:sz w:val="28"/>
              </w:rPr>
              <w:t>do</w:t>
            </w:r>
            <w:r w:rsidR="00E56F2D">
              <w:rPr>
                <w:b/>
                <w:color w:val="000009"/>
                <w:sz w:val="28"/>
              </w:rPr>
              <w:tab/>
            </w:r>
            <w:r w:rsidR="00E56F2D">
              <w:rPr>
                <w:b/>
                <w:color w:val="000009"/>
                <w:spacing w:val="-2"/>
                <w:sz w:val="28"/>
              </w:rPr>
              <w:t>poder</w:t>
            </w:r>
          </w:p>
          <w:p w:rsidR="00BE34BB" w:rsidRDefault="00E56F2D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000009"/>
                <w:spacing w:val="-2"/>
                <w:sz w:val="28"/>
              </w:rPr>
              <w:t>Executivo.</w:t>
            </w:r>
          </w:p>
        </w:tc>
        <w:tc>
          <w:tcPr>
            <w:tcW w:w="7232" w:type="dxa"/>
          </w:tcPr>
          <w:p w:rsidR="00CE08D4" w:rsidRDefault="00CE08D4">
            <w:pPr>
              <w:pStyle w:val="TableParagraph"/>
              <w:spacing w:line="320" w:lineRule="exact"/>
              <w:jc w:val="both"/>
              <w:rPr>
                <w:sz w:val="28"/>
              </w:rPr>
            </w:pPr>
          </w:p>
          <w:p w:rsidR="00BE34BB" w:rsidRDefault="00CE08D4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Que alterar a Lei Municipal nº 699, de 04 de maio de 2017</w:t>
            </w:r>
            <w:r w:rsidR="00E56F2D">
              <w:rPr>
                <w:spacing w:val="-22"/>
                <w:sz w:val="28"/>
              </w:rPr>
              <w:t xml:space="preserve"> </w:t>
            </w:r>
            <w:r w:rsidR="00E56F2D">
              <w:rPr>
                <w:sz w:val="28"/>
              </w:rPr>
              <w:t>e</w:t>
            </w:r>
            <w:r w:rsidR="00E56F2D">
              <w:rPr>
                <w:spacing w:val="-20"/>
                <w:sz w:val="28"/>
              </w:rPr>
              <w:t xml:space="preserve"> </w:t>
            </w:r>
            <w:r w:rsidR="00E56F2D">
              <w:rPr>
                <w:sz w:val="28"/>
              </w:rPr>
              <w:t>dá</w:t>
            </w:r>
            <w:r w:rsidR="00E56F2D">
              <w:rPr>
                <w:spacing w:val="-21"/>
                <w:sz w:val="28"/>
              </w:rPr>
              <w:t xml:space="preserve"> </w:t>
            </w:r>
            <w:r w:rsidR="00E56F2D">
              <w:rPr>
                <w:sz w:val="28"/>
              </w:rPr>
              <w:t>outras</w:t>
            </w:r>
            <w:r w:rsidR="00E56F2D">
              <w:rPr>
                <w:spacing w:val="-21"/>
                <w:sz w:val="28"/>
              </w:rPr>
              <w:t xml:space="preserve"> </w:t>
            </w:r>
            <w:r w:rsidR="00E56F2D">
              <w:rPr>
                <w:spacing w:val="-2"/>
                <w:sz w:val="28"/>
              </w:rPr>
              <w:t>providências.</w:t>
            </w:r>
          </w:p>
        </w:tc>
      </w:tr>
    </w:tbl>
    <w:p w:rsidR="00CE08D4" w:rsidRDefault="00CE08D4" w:rsidP="00CE08D4">
      <w:pPr>
        <w:spacing w:before="97"/>
        <w:rPr>
          <w:b/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7884"/>
      </w:tblGrid>
      <w:tr w:rsidR="00CE08D4" w:rsidTr="003438DC">
        <w:trPr>
          <w:trHeight w:val="675"/>
        </w:trPr>
        <w:tc>
          <w:tcPr>
            <w:tcW w:w="2161" w:type="dxa"/>
          </w:tcPr>
          <w:p w:rsidR="00CE08D4" w:rsidRDefault="00CE08D4" w:rsidP="003438DC">
            <w:pPr>
              <w:pStyle w:val="TableParagraph"/>
              <w:spacing w:line="33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PRESIDENTE</w:t>
            </w:r>
          </w:p>
        </w:tc>
        <w:tc>
          <w:tcPr>
            <w:tcW w:w="7884" w:type="dxa"/>
          </w:tcPr>
          <w:p w:rsidR="00CE08D4" w:rsidRDefault="00CE08D4" w:rsidP="003438DC">
            <w:pPr>
              <w:pStyle w:val="TableParagraph"/>
              <w:tabs>
                <w:tab w:val="left" w:pos="1245"/>
                <w:tab w:val="left" w:pos="2011"/>
                <w:tab w:val="left" w:pos="3109"/>
                <w:tab w:val="left" w:pos="3541"/>
                <w:tab w:val="left" w:pos="5367"/>
                <w:tab w:val="left" w:pos="5987"/>
                <w:tab w:val="left" w:pos="6683"/>
                <w:tab w:val="left" w:pos="7457"/>
              </w:tabs>
              <w:spacing w:line="338" w:lineRule="exact"/>
              <w:ind w:right="101"/>
              <w:rPr>
                <w:sz w:val="28"/>
              </w:rPr>
            </w:pPr>
            <w:r>
              <w:rPr>
                <w:spacing w:val="-2"/>
                <w:sz w:val="28"/>
              </w:rPr>
              <w:t>VAMOS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DAR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INICIO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O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EXPEDIENTE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DO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DIA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QUE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SE </w:t>
            </w:r>
            <w:r>
              <w:rPr>
                <w:spacing w:val="-2"/>
                <w:sz w:val="28"/>
              </w:rPr>
              <w:t>INSCREVERAM.</w:t>
            </w:r>
          </w:p>
        </w:tc>
      </w:tr>
    </w:tbl>
    <w:p w:rsidR="00CE08D4" w:rsidRDefault="00CE08D4" w:rsidP="00CE08D4">
      <w:pPr>
        <w:rPr>
          <w:b/>
          <w:sz w:val="20"/>
        </w:rPr>
      </w:pPr>
    </w:p>
    <w:p w:rsidR="00CE08D4" w:rsidRDefault="00CE08D4" w:rsidP="00CE08D4">
      <w:pPr>
        <w:spacing w:before="194"/>
        <w:rPr>
          <w:b/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7884"/>
      </w:tblGrid>
      <w:tr w:rsidR="00CE08D4" w:rsidTr="003438DC">
        <w:trPr>
          <w:trHeight w:val="676"/>
        </w:trPr>
        <w:tc>
          <w:tcPr>
            <w:tcW w:w="2161" w:type="dxa"/>
          </w:tcPr>
          <w:p w:rsidR="00CE08D4" w:rsidRDefault="00CE08D4" w:rsidP="003438DC">
            <w:pPr>
              <w:pStyle w:val="TableParagraph"/>
              <w:spacing w:line="33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PRESIDENTE</w:t>
            </w:r>
          </w:p>
        </w:tc>
        <w:tc>
          <w:tcPr>
            <w:tcW w:w="7884" w:type="dxa"/>
          </w:tcPr>
          <w:p w:rsidR="00CE08D4" w:rsidRDefault="00CE08D4" w:rsidP="003438DC">
            <w:pPr>
              <w:pStyle w:val="TableParagraph"/>
              <w:tabs>
                <w:tab w:val="left" w:pos="1432"/>
                <w:tab w:val="left" w:pos="2090"/>
                <w:tab w:val="left" w:pos="4165"/>
                <w:tab w:val="left" w:pos="5682"/>
                <w:tab w:val="left" w:pos="6320"/>
              </w:tabs>
              <w:spacing w:line="338" w:lineRule="exact"/>
              <w:ind w:right="10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COLOCA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EM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DELIBERAÇÃO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VOTAÇÃO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O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SEGUINTE PROJETO</w:t>
            </w:r>
            <w:r>
              <w:rPr>
                <w:spacing w:val="-2"/>
                <w:sz w:val="28"/>
              </w:rPr>
              <w:t>:</w:t>
            </w:r>
          </w:p>
          <w:p w:rsidR="007E3C5F" w:rsidRDefault="007E3C5F" w:rsidP="003438DC">
            <w:pPr>
              <w:pStyle w:val="TableParagraph"/>
              <w:tabs>
                <w:tab w:val="left" w:pos="1432"/>
                <w:tab w:val="left" w:pos="2090"/>
                <w:tab w:val="left" w:pos="4165"/>
                <w:tab w:val="left" w:pos="5682"/>
                <w:tab w:val="left" w:pos="6320"/>
              </w:tabs>
              <w:spacing w:line="338" w:lineRule="exact"/>
              <w:ind w:right="100"/>
              <w:rPr>
                <w:sz w:val="28"/>
              </w:rPr>
            </w:pPr>
          </w:p>
        </w:tc>
      </w:tr>
    </w:tbl>
    <w:p w:rsidR="00CE08D4" w:rsidRDefault="00CE08D4" w:rsidP="00CE08D4">
      <w:pPr>
        <w:ind w:right="255"/>
        <w:rPr>
          <w:b/>
          <w:sz w:val="28"/>
        </w:rPr>
      </w:pPr>
    </w:p>
    <w:p w:rsidR="00BE34BB" w:rsidRPr="000443FE" w:rsidRDefault="00CE08D4" w:rsidP="000443FE">
      <w:pPr>
        <w:ind w:right="255"/>
        <w:rPr>
          <w:b/>
          <w:sz w:val="28"/>
        </w:rPr>
        <w:sectPr w:rsidR="00BE34BB" w:rsidRPr="000443FE">
          <w:headerReference w:type="default" r:id="rId7"/>
          <w:footerReference w:type="default" r:id="rId8"/>
          <w:type w:val="continuous"/>
          <w:pgSz w:w="11900" w:h="16840"/>
          <w:pgMar w:top="2000" w:right="340" w:bottom="1160" w:left="1220" w:header="254" w:footer="962" w:gutter="0"/>
          <w:pgNumType w:start="1"/>
          <w:cols w:space="720"/>
        </w:sectPr>
      </w:pPr>
      <w:r>
        <w:rPr>
          <w:b/>
          <w:color w:val="000009"/>
          <w:sz w:val="28"/>
        </w:rPr>
        <w:t>NADA</w:t>
      </w:r>
      <w:r>
        <w:rPr>
          <w:b/>
          <w:color w:val="000009"/>
          <w:spacing w:val="40"/>
          <w:sz w:val="28"/>
        </w:rPr>
        <w:t xml:space="preserve"> </w:t>
      </w:r>
      <w:r>
        <w:rPr>
          <w:b/>
          <w:color w:val="000009"/>
          <w:sz w:val="28"/>
        </w:rPr>
        <w:t>MAIS</w:t>
      </w:r>
      <w:r>
        <w:rPr>
          <w:b/>
          <w:color w:val="000009"/>
          <w:spacing w:val="40"/>
          <w:sz w:val="28"/>
        </w:rPr>
        <w:t xml:space="preserve"> </w:t>
      </w:r>
      <w:r>
        <w:rPr>
          <w:b/>
          <w:color w:val="000009"/>
          <w:sz w:val="28"/>
        </w:rPr>
        <w:t>HAVENDO</w:t>
      </w:r>
      <w:r>
        <w:rPr>
          <w:b/>
          <w:color w:val="000009"/>
          <w:spacing w:val="40"/>
          <w:sz w:val="28"/>
        </w:rPr>
        <w:t xml:space="preserve"> </w:t>
      </w:r>
      <w:r>
        <w:rPr>
          <w:b/>
          <w:color w:val="000009"/>
          <w:sz w:val="28"/>
        </w:rPr>
        <w:t>A</w:t>
      </w:r>
      <w:r>
        <w:rPr>
          <w:b/>
          <w:color w:val="000009"/>
          <w:spacing w:val="40"/>
          <w:sz w:val="28"/>
        </w:rPr>
        <w:t xml:space="preserve"> </w:t>
      </w:r>
      <w:r>
        <w:rPr>
          <w:b/>
          <w:color w:val="000009"/>
          <w:sz w:val="28"/>
        </w:rPr>
        <w:t>TRATAR</w:t>
      </w:r>
      <w:r>
        <w:rPr>
          <w:b/>
          <w:color w:val="000009"/>
          <w:spacing w:val="40"/>
          <w:sz w:val="28"/>
        </w:rPr>
        <w:t xml:space="preserve"> </w:t>
      </w:r>
      <w:r>
        <w:rPr>
          <w:b/>
          <w:color w:val="000009"/>
          <w:sz w:val="28"/>
        </w:rPr>
        <w:t>DECLARO</w:t>
      </w:r>
      <w:r>
        <w:rPr>
          <w:b/>
          <w:color w:val="000009"/>
          <w:spacing w:val="40"/>
          <w:sz w:val="28"/>
        </w:rPr>
        <w:t xml:space="preserve"> </w:t>
      </w:r>
      <w:r>
        <w:rPr>
          <w:b/>
          <w:color w:val="000009"/>
          <w:sz w:val="28"/>
        </w:rPr>
        <w:t>ENCERRADA</w:t>
      </w:r>
      <w:r>
        <w:rPr>
          <w:b/>
          <w:color w:val="000009"/>
          <w:spacing w:val="40"/>
          <w:sz w:val="28"/>
        </w:rPr>
        <w:t xml:space="preserve"> </w:t>
      </w:r>
      <w:r>
        <w:rPr>
          <w:b/>
          <w:color w:val="000009"/>
          <w:sz w:val="28"/>
        </w:rPr>
        <w:t xml:space="preserve">A </w:t>
      </w:r>
      <w:r w:rsidR="000443FE">
        <w:rPr>
          <w:b/>
          <w:color w:val="000009"/>
          <w:spacing w:val="-2"/>
          <w:sz w:val="28"/>
        </w:rPr>
        <w:t>SESSÃO</w:t>
      </w:r>
    </w:p>
    <w:p w:rsidR="00BE34BB" w:rsidRDefault="00BE34BB">
      <w:pPr>
        <w:rPr>
          <w:sz w:val="28"/>
        </w:rPr>
        <w:sectPr w:rsidR="00BE34BB">
          <w:pgSz w:w="11900" w:h="16840"/>
          <w:pgMar w:top="2000" w:right="340" w:bottom="1160" w:left="1220" w:header="254" w:footer="962" w:gutter="0"/>
          <w:cols w:space="720"/>
        </w:sectPr>
      </w:pPr>
    </w:p>
    <w:p w:rsidR="00BE34BB" w:rsidRDefault="00BE34BB">
      <w:pPr>
        <w:rPr>
          <w:b/>
          <w:sz w:val="20"/>
        </w:rPr>
      </w:pPr>
      <w:bookmarkStart w:id="0" w:name="_GoBack"/>
      <w:bookmarkEnd w:id="0"/>
    </w:p>
    <w:sectPr w:rsidR="00BE34BB">
      <w:pgSz w:w="11900" w:h="16840"/>
      <w:pgMar w:top="2000" w:right="340" w:bottom="1160" w:left="1220" w:header="254" w:footer="9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F2D" w:rsidRDefault="00E56F2D">
      <w:r>
        <w:separator/>
      </w:r>
    </w:p>
  </w:endnote>
  <w:endnote w:type="continuationSeparator" w:id="0">
    <w:p w:rsidR="00E56F2D" w:rsidRDefault="00E5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4BB" w:rsidRDefault="00E56F2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78272" behindDoc="1" locked="0" layoutInCell="1" allowOverlap="1" wp14:anchorId="46D14C79" wp14:editId="666FA714">
              <wp:simplePos x="0" y="0"/>
              <wp:positionH relativeFrom="page">
                <wp:posOffset>1062037</wp:posOffset>
              </wp:positionH>
              <wp:positionV relativeFrom="page">
                <wp:posOffset>9904730</wp:posOffset>
              </wp:positionV>
              <wp:extent cx="5434965" cy="190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34965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34965" h="19050">
                            <a:moveTo>
                              <a:pt x="5434965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434965" y="19050"/>
                            </a:lnTo>
                            <a:lnTo>
                              <a:pt x="54349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83.625pt;margin-top:779.900024pt;width:427.95pt;height:1.5pt;mso-position-horizontal-relative:page;mso-position-vertical-relative:page;z-index:-15838208" id="docshape2" filled="true" fillcolor="#000000" stroked="false">
              <v:fill type="solid"/>
              <w10:wrap type="non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78784" behindDoc="1" locked="0" layoutInCell="1" allowOverlap="1" wp14:anchorId="6469A466" wp14:editId="43D4B9BE">
              <wp:simplePos x="0" y="0"/>
              <wp:positionH relativeFrom="page">
                <wp:posOffset>1361694</wp:posOffset>
              </wp:positionH>
              <wp:positionV relativeFrom="page">
                <wp:posOffset>9912321</wp:posOffset>
              </wp:positionV>
              <wp:extent cx="4834890" cy="3416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4890" cy="341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E34BB" w:rsidRDefault="00E56F2D">
                          <w:pPr>
                            <w:pStyle w:val="Corpodetexto"/>
                            <w:spacing w:before="10"/>
                            <w:ind w:left="1306" w:right="18" w:hanging="1287"/>
                          </w:pPr>
                          <w:r>
                            <w:t>Betânia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CEP: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56.670-000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CNPJ: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11.478.674/0001-12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hyperlink r:id="rId1">
                            <w:r>
                              <w:t>www.betania.pe.leg.br</w:t>
                            </w:r>
                          </w:hyperlink>
                          <w:r>
                            <w:t xml:space="preserve"> Telefone: (87) 9 8152-6363 | </w:t>
                          </w:r>
                          <w:hyperlink r:id="rId2">
                            <w:r>
                              <w:t>camarabetania@gmail.com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07.220001pt;margin-top:780.497742pt;width:380.7pt;height:26.9pt;mso-position-horizontal-relative:page;mso-position-vertical-relative:page;z-index:-1583769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1306" w:right="18" w:hanging="1287"/>
                    </w:pPr>
                    <w:r>
                      <w:rPr/>
                      <w:t>Betânia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–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|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CEP: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56.670-000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CNPJ: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11.478.674/0001-12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|</w:t>
                    </w:r>
                    <w:r>
                      <w:rPr>
                        <w:spacing w:val="-6"/>
                      </w:rPr>
                      <w:t> </w:t>
                    </w:r>
                    <w:hyperlink r:id="rId3">
                      <w:r>
                        <w:rPr/>
                        <w:t>www.betania.pe.leg.br</w:t>
                      </w:r>
                    </w:hyperlink>
                    <w:r>
                      <w:rPr/>
                      <w:t> Telefone: (87) 9 8152-6363 | </w:t>
                    </w:r>
                    <w:hyperlink r:id="rId4">
                      <w:r>
                        <w:rPr/>
                        <w:t>camarabetania@gmail.com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F2D" w:rsidRDefault="00E56F2D">
      <w:r>
        <w:separator/>
      </w:r>
    </w:p>
  </w:footnote>
  <w:footnote w:type="continuationSeparator" w:id="0">
    <w:p w:rsidR="00E56F2D" w:rsidRDefault="00E56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4BB" w:rsidRDefault="00E56F2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77248" behindDoc="1" locked="0" layoutInCell="1" allowOverlap="1" wp14:anchorId="2FCE3AC5" wp14:editId="15B1577C">
          <wp:simplePos x="0" y="0"/>
          <wp:positionH relativeFrom="page">
            <wp:posOffset>3482340</wp:posOffset>
          </wp:positionH>
          <wp:positionV relativeFrom="page">
            <wp:posOffset>161289</wp:posOffset>
          </wp:positionV>
          <wp:extent cx="472439" cy="560070"/>
          <wp:effectExtent l="0" t="0" r="0" b="0"/>
          <wp:wrapNone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2439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4F75E133" wp14:editId="784D415C">
              <wp:simplePos x="0" y="0"/>
              <wp:positionH relativeFrom="page">
                <wp:posOffset>1910460</wp:posOffset>
              </wp:positionH>
              <wp:positionV relativeFrom="page">
                <wp:posOffset>735865</wp:posOffset>
              </wp:positionV>
              <wp:extent cx="3726179" cy="3803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26179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E34BB" w:rsidRDefault="00E56F2D">
                          <w:pPr>
                            <w:spacing w:before="6" w:line="366" w:lineRule="exact"/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11"/>
                              <w:sz w:val="32"/>
                            </w:rPr>
                            <w:t>CÂMARA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2"/>
                              <w:sz w:val="32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0"/>
                              <w:sz w:val="32"/>
                            </w:rPr>
                            <w:t>BETÂNIA</w:t>
                          </w:r>
                        </w:p>
                        <w:p w:rsidR="00BE34BB" w:rsidRDefault="00E56F2D">
                          <w:pPr>
                            <w:spacing w:line="205" w:lineRule="exact"/>
                            <w:ind w:left="19"/>
                            <w:jc w:val="center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ESTADO DE 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PERNAMBUCO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0.429993pt;margin-top:57.942188pt;width:293.4pt;height:29.95pt;mso-position-horizontal-relative:page;mso-position-vertical-relative:page;z-index:-15838720" type="#_x0000_t202" id="docshape1" filled="false" stroked="false">
              <v:textbox inset="0,0,0,0">
                <w:txbxContent>
                  <w:p>
                    <w:pPr>
                      <w:spacing w:line="366" w:lineRule="exact" w:before="6"/>
                      <w:ind w:left="0" w:right="0" w:firstLine="0"/>
                      <w:jc w:val="center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11"/>
                        <w:sz w:val="32"/>
                      </w:rPr>
                      <w:t>CÂMARA</w:t>
                    </w:r>
                    <w:r>
                      <w:rPr>
                        <w:rFonts w:ascii="Times New Roman" w:hAnsi="Times New Roman"/>
                        <w:b/>
                        <w:spacing w:val="24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12"/>
                        <w:sz w:val="32"/>
                      </w:rPr>
                      <w:t>MUNICIPAL</w:t>
                    </w:r>
                    <w:r>
                      <w:rPr>
                        <w:rFonts w:ascii="Times New Roman" w:hAnsi="Times New Roman"/>
                        <w:b/>
                        <w:spacing w:val="25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32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10"/>
                        <w:sz w:val="32"/>
                      </w:rPr>
                      <w:t>BETÂNIA</w:t>
                    </w:r>
                  </w:p>
                  <w:p>
                    <w:pPr>
                      <w:spacing w:line="205" w:lineRule="exact" w:before="0"/>
                      <w:ind w:left="19" w:right="0" w:firstLine="0"/>
                      <w:jc w:val="center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ESTADO DE 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PERNAMBUCO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E34BB"/>
    <w:rsid w:val="000443FE"/>
    <w:rsid w:val="007E3C5F"/>
    <w:rsid w:val="00BE34BB"/>
    <w:rsid w:val="00CE08D4"/>
    <w:rsid w:val="00E5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tulo">
    <w:name w:val="Title"/>
    <w:basedOn w:val="Normal"/>
    <w:uiPriority w:val="1"/>
    <w:qFormat/>
    <w:pPr>
      <w:spacing w:before="6" w:line="366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43FE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43FE"/>
    <w:rPr>
      <w:rFonts w:ascii="Tahoma" w:eastAsia="Tahoma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tulo">
    <w:name w:val="Title"/>
    <w:basedOn w:val="Normal"/>
    <w:uiPriority w:val="1"/>
    <w:qFormat/>
    <w:pPr>
      <w:spacing w:before="6" w:line="366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43FE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43FE"/>
    <w:rPr>
      <w:rFonts w:ascii="Tahoma" w:eastAsia="Tahoma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etania.pe.leg.br/" TargetMode="External"/><Relationship Id="rId2" Type="http://schemas.openxmlformats.org/officeDocument/2006/relationships/hyperlink" Target="mailto:camarabetania@gmail.com" TargetMode="External"/><Relationship Id="rId1" Type="http://schemas.openxmlformats.org/officeDocument/2006/relationships/hyperlink" Target="http://www.betania.pe.leg.br/" TargetMode="External"/><Relationship Id="rId4" Type="http://schemas.openxmlformats.org/officeDocument/2006/relationships/hyperlink" Target="mailto:camarabetan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cp:lastPrinted>2025-03-27T14:48:00Z</cp:lastPrinted>
  <dcterms:created xsi:type="dcterms:W3CDTF">2025-03-27T14:21:00Z</dcterms:created>
  <dcterms:modified xsi:type="dcterms:W3CDTF">2025-03-27T14:50:00Z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2013</vt:lpwstr>
  </property>
</Properties>
</file>