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3D277" w14:textId="06C6A343" w:rsidR="008E7224" w:rsidRPr="00744EF8" w:rsidRDefault="00450A0B" w:rsidP="008E722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557BBE">
        <w:rPr>
          <w:rFonts w:ascii="Tahoma" w:eastAsia="Arial" w:hAnsi="Tahoma" w:cs="Tahoma"/>
          <w:b/>
          <w:sz w:val="28"/>
          <w:szCs w:val="28"/>
        </w:rPr>
        <w:t xml:space="preserve"> </w:t>
      </w:r>
      <w:r w:rsidR="00D8745D">
        <w:rPr>
          <w:rFonts w:ascii="Tahoma" w:eastAsia="Arial" w:hAnsi="Tahoma" w:cs="Tahoma"/>
          <w:b/>
          <w:sz w:val="28"/>
          <w:szCs w:val="28"/>
        </w:rPr>
        <w:t xml:space="preserve"> </w:t>
      </w:r>
      <w:r w:rsidR="009635C5">
        <w:rPr>
          <w:rFonts w:ascii="Tahoma" w:eastAsia="Arial" w:hAnsi="Tahoma" w:cs="Tahoma"/>
          <w:b/>
          <w:sz w:val="28"/>
          <w:szCs w:val="28"/>
        </w:rPr>
        <w:t xml:space="preserve"> </w:t>
      </w:r>
      <w:r w:rsidR="007D4061">
        <w:rPr>
          <w:rFonts w:ascii="Tahoma" w:eastAsia="Arial" w:hAnsi="Tahoma" w:cs="Tahoma"/>
          <w:b/>
          <w:sz w:val="28"/>
          <w:szCs w:val="28"/>
        </w:rPr>
        <w:t xml:space="preserve"> </w:t>
      </w:r>
      <w:r w:rsidR="00BB0372">
        <w:rPr>
          <w:rFonts w:ascii="Tahoma" w:eastAsia="Arial" w:hAnsi="Tahoma" w:cs="Tahoma"/>
          <w:b/>
          <w:sz w:val="28"/>
          <w:szCs w:val="28"/>
        </w:rPr>
        <w:t>19/01/2024</w:t>
      </w:r>
    </w:p>
    <w:p w14:paraId="5303D278" w14:textId="77777777" w:rsidR="008E7224" w:rsidRPr="00744EF8" w:rsidRDefault="008E7224" w:rsidP="008E722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986"/>
        <w:gridCol w:w="8116"/>
      </w:tblGrid>
      <w:tr w:rsidR="008E7224" w:rsidRPr="00744EF8" w14:paraId="5303D27B" w14:textId="77777777" w:rsidTr="00772E81">
        <w:trPr>
          <w:cantSplit/>
          <w:tblHeader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744EF8" w:rsidRDefault="00F81D37" w:rsidP="00772E81">
            <w:pPr>
              <w:pStyle w:val="Normal1"/>
              <w:keepNext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  <w:highlight w:val="white"/>
              </w:rPr>
              <w:t>PRESIDENTE</w:t>
            </w:r>
          </w:p>
        </w:tc>
        <w:tc>
          <w:tcPr>
            <w:tcW w:w="8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7A072B0F" w:rsidR="008E7224" w:rsidRPr="00744EF8" w:rsidRDefault="00F81D37" w:rsidP="00772E81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A </w:t>
            </w:r>
            <w:r>
              <w:rPr>
                <w:rFonts w:ascii="Tahoma" w:eastAsia="Arial" w:hAnsi="Tahoma" w:cs="Tahoma"/>
                <w:sz w:val="28"/>
                <w:szCs w:val="28"/>
              </w:rPr>
              <w:t xml:space="preserve">PRIMEIRA SESSÃO </w:t>
            </w:r>
            <w:r w:rsidR="00E24AFE">
              <w:rPr>
                <w:rFonts w:ascii="Tahoma" w:eastAsia="Arial" w:hAnsi="Tahoma" w:cs="Tahoma"/>
                <w:sz w:val="28"/>
                <w:szCs w:val="28"/>
              </w:rPr>
              <w:t>EXTRA</w:t>
            </w:r>
            <w:r w:rsidR="00BB0372">
              <w:rPr>
                <w:rFonts w:ascii="Tahoma" w:eastAsia="Arial" w:hAnsi="Tahoma" w:cs="Tahoma"/>
                <w:sz w:val="28"/>
                <w:szCs w:val="28"/>
              </w:rPr>
              <w:t>ORDINÁRIA DE 2024</w:t>
            </w:r>
            <w:r>
              <w:rPr>
                <w:rFonts w:ascii="Tahoma" w:eastAsia="Arial" w:hAnsi="Tahoma" w:cs="Tahoma"/>
                <w:sz w:val="28"/>
                <w:szCs w:val="28"/>
              </w:rPr>
              <w:t>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5303D27C" w14:textId="77777777" w:rsidR="008E7224" w:rsidRPr="00744EF8" w:rsidRDefault="008E7224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772E8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986"/>
        <w:gridCol w:w="8116"/>
      </w:tblGrid>
      <w:tr w:rsidR="008E7224" w:rsidRPr="00744EF8" w14:paraId="5303D283" w14:textId="77777777" w:rsidTr="00772E81">
        <w:trPr>
          <w:cantSplit/>
          <w:tblHeader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PRESIDENTE</w:t>
            </w:r>
          </w:p>
        </w:tc>
        <w:tc>
          <w:tcPr>
            <w:tcW w:w="8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5303D284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87" w14:textId="77777777" w:rsidTr="00772E8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5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PRESIDENTE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6" w14:textId="77777777" w:rsidR="008E7224" w:rsidRPr="00744EF8" w:rsidRDefault="008E7224" w:rsidP="00772E8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PASSO A PALAVRA AO PRIMEIRO SECRETÁRIO PARA FAZER A LEITURA DOS TRABALHOS DE HOJE</w:t>
            </w:r>
          </w:p>
        </w:tc>
      </w:tr>
    </w:tbl>
    <w:p w14:paraId="5303D288" w14:textId="77777777" w:rsidR="008E7224" w:rsidRPr="00744EF8" w:rsidRDefault="008E7224" w:rsidP="008E7224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244"/>
        <w:jc w:val="center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8E7224" w:rsidRPr="00744EF8" w14:paraId="5303D28B" w14:textId="77777777" w:rsidTr="00772E81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9" w14:textId="4A206F8C" w:rsidR="008E7224" w:rsidRPr="00744EF8" w:rsidRDefault="00F76AA7" w:rsidP="00CF3656">
            <w:pPr>
              <w:pStyle w:val="Normal1"/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 n° 00</w:t>
            </w:r>
            <w:r w:rsidR="00CF3656">
              <w:rPr>
                <w:rFonts w:ascii="Tahoma" w:eastAsia="Tahoma" w:hAnsi="Tahoma" w:cs="Tahoma"/>
                <w:b/>
                <w:sz w:val="28"/>
                <w:szCs w:val="28"/>
              </w:rPr>
              <w:t>1/2024</w:t>
            </w:r>
            <w:r w:rsidR="008E7224">
              <w:rPr>
                <w:rFonts w:ascii="Tahoma" w:eastAsia="Tahoma" w:hAnsi="Tahoma" w:cs="Tahoma"/>
                <w:b/>
                <w:sz w:val="28"/>
                <w:szCs w:val="28"/>
              </w:rPr>
              <w:t xml:space="preserve">- </w:t>
            </w:r>
            <w:r w:rsidR="008E7224" w:rsidRPr="00744EF8">
              <w:rPr>
                <w:rFonts w:ascii="Tahoma" w:eastAsia="Tahoma" w:hAnsi="Tahoma" w:cs="Tahoma"/>
                <w:b/>
                <w:sz w:val="28"/>
                <w:szCs w:val="28"/>
              </w:rPr>
              <w:t xml:space="preserve">Autoria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do Poder </w:t>
            </w:r>
            <w:r w:rsidR="00CF3656">
              <w:rPr>
                <w:rFonts w:ascii="Tahoma" w:eastAsia="Tahoma" w:hAnsi="Tahoma" w:cs="Tahoma"/>
                <w:b/>
                <w:sz w:val="28"/>
                <w:szCs w:val="28"/>
              </w:rPr>
              <w:t>Legislativo</w:t>
            </w:r>
            <w:r w:rsidR="008E7224" w:rsidRPr="00744EF8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A" w14:textId="28A87906" w:rsidR="008E7224" w:rsidRPr="008E7224" w:rsidRDefault="00CF3656" w:rsidP="008E7224">
            <w:pPr>
              <w:jc w:val="both"/>
              <w:rPr>
                <w:rFonts w:ascii="Tahoma" w:eastAsia="Tahoma" w:hAnsi="Tahoma" w:cs="Tahoma"/>
                <w:sz w:val="28"/>
                <w:szCs w:val="28"/>
              </w:rPr>
            </w:pPr>
            <w:r w:rsidRPr="00CF3656">
              <w:rPr>
                <w:rFonts w:ascii="Tahoma" w:eastAsia="Tahoma" w:hAnsi="Tahoma" w:cs="Tahoma"/>
                <w:sz w:val="28"/>
                <w:szCs w:val="28"/>
              </w:rPr>
              <w:t>DISPÕE SOBRE O SUBSÍDIO DO P</w:t>
            </w:r>
            <w:r>
              <w:rPr>
                <w:rFonts w:ascii="Tahoma" w:eastAsia="Tahoma" w:hAnsi="Tahoma" w:cs="Tahoma"/>
                <w:sz w:val="28"/>
                <w:szCs w:val="28"/>
              </w:rPr>
              <w:t>REFEITO (A) VICE-PREFEITO (A)</w:t>
            </w:r>
            <w:proofErr w:type="gramStart"/>
            <w:r>
              <w:rPr>
                <w:rFonts w:ascii="Tahoma" w:eastAsia="Tahoma" w:hAnsi="Tahoma" w:cs="Tahoma"/>
                <w:sz w:val="28"/>
                <w:szCs w:val="28"/>
              </w:rPr>
              <w:t xml:space="preserve">  </w:t>
            </w:r>
            <w:proofErr w:type="gramEnd"/>
            <w:r w:rsidRPr="00CF3656">
              <w:rPr>
                <w:rFonts w:ascii="Tahoma" w:eastAsia="Tahoma" w:hAnsi="Tahoma" w:cs="Tahoma"/>
                <w:sz w:val="28"/>
                <w:szCs w:val="28"/>
              </w:rPr>
              <w:t>PARA A LEGISLATURA QUE SE INICIARÁ EM  2024 E DÁ OUTRAS PROVIDENCIAS.</w:t>
            </w:r>
          </w:p>
        </w:tc>
      </w:tr>
    </w:tbl>
    <w:p w14:paraId="5303D28C" w14:textId="77777777" w:rsidR="008E7224" w:rsidRPr="00744EF8" w:rsidRDefault="008E7224" w:rsidP="008E7224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244"/>
        <w:jc w:val="center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F3656" w:rsidRPr="00CF3656" w14:paraId="2D2E93A1" w14:textId="77777777" w:rsidTr="008346E5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F9A9" w14:textId="076B8DA4" w:rsidR="00CF3656" w:rsidRPr="00CF3656" w:rsidRDefault="00CF3656" w:rsidP="00CF3656">
            <w:pPr>
              <w:pStyle w:val="Normal1"/>
              <w:rPr>
                <w:rFonts w:ascii="Tahoma" w:eastAsia="Arial" w:hAnsi="Tahoma" w:cs="Tahoma"/>
                <w:color w:val="000000"/>
              </w:rPr>
            </w:pPr>
            <w:r w:rsidRPr="00CF3656">
              <w:rPr>
                <w:rFonts w:ascii="Tahoma" w:eastAsia="Arial" w:hAnsi="Tahoma" w:cs="Tahoma"/>
                <w:b/>
                <w:color w:val="000000"/>
              </w:rPr>
              <w:t>Projeto de Lei n° 001/2024- Autoria do Poder</w:t>
            </w:r>
            <w:r>
              <w:rPr>
                <w:rFonts w:ascii="Tahoma" w:eastAsia="Arial" w:hAnsi="Tahoma" w:cs="Tahoma"/>
                <w:b/>
                <w:color w:val="000000"/>
              </w:rPr>
              <w:t xml:space="preserve"> Executivo</w:t>
            </w:r>
            <w:r w:rsidRPr="00CF3656">
              <w:rPr>
                <w:rFonts w:ascii="Tahoma" w:eastAsia="Arial" w:hAnsi="Tahoma" w:cs="Tahoma"/>
                <w:b/>
                <w:color w:val="000000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89CF" w14:textId="399D56A4" w:rsidR="00CF3656" w:rsidRPr="00CF3656" w:rsidRDefault="00640317" w:rsidP="00CF3656">
            <w:pPr>
              <w:pStyle w:val="Normal1"/>
              <w:rPr>
                <w:rFonts w:ascii="Tahoma" w:eastAsia="Arial" w:hAnsi="Tahoma" w:cs="Tahoma"/>
                <w:color w:val="000000"/>
              </w:rPr>
            </w:pPr>
            <w:r>
              <w:rPr>
                <w:rFonts w:ascii="Tahoma" w:eastAsia="Arial" w:hAnsi="Tahoma" w:cs="Tahoma"/>
                <w:color w:val="000000"/>
              </w:rPr>
              <w:t>EMENTA: DISPÕE SOBRE O VALOR DO SALARIO MINIMO E A SUA POLITICA DE VALORIZAÇÃO DE LONGO PRAZO, DOS SERVIDORES PUBLICOS CIVIS, ATIVOS E INATIVOS DO MUNICIPIO DE BETANIA.</w:t>
            </w:r>
          </w:p>
        </w:tc>
      </w:tr>
    </w:tbl>
    <w:p w14:paraId="5303D2A4" w14:textId="77777777" w:rsidR="00F81D37" w:rsidRDefault="00F81D37" w:rsidP="00F81D37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640317" w:rsidRPr="00640317" w14:paraId="37F0B23B" w14:textId="77777777" w:rsidTr="008346E5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7D6D" w14:textId="4756AB56" w:rsidR="00640317" w:rsidRPr="00640317" w:rsidRDefault="00640317" w:rsidP="00640317">
            <w:pPr>
              <w:pStyle w:val="Normal1"/>
              <w:jc w:val="both"/>
              <w:rPr>
                <w:rFonts w:ascii="Tahoma" w:eastAsia="Arial" w:hAnsi="Tahoma" w:cs="Tahoma"/>
                <w:color w:val="000000"/>
              </w:rPr>
            </w:pPr>
            <w:r w:rsidRPr="00640317">
              <w:rPr>
                <w:rFonts w:ascii="Tahoma" w:eastAsia="Arial" w:hAnsi="Tahoma" w:cs="Tahoma"/>
                <w:b/>
                <w:color w:val="000000"/>
              </w:rPr>
              <w:t>Projeto de Lei n° 00</w:t>
            </w:r>
            <w:r>
              <w:rPr>
                <w:rFonts w:ascii="Tahoma" w:eastAsia="Arial" w:hAnsi="Tahoma" w:cs="Tahoma"/>
                <w:b/>
                <w:color w:val="000000"/>
              </w:rPr>
              <w:t>2</w:t>
            </w:r>
            <w:r w:rsidRPr="00640317">
              <w:rPr>
                <w:rFonts w:ascii="Tahoma" w:eastAsia="Arial" w:hAnsi="Tahoma" w:cs="Tahoma"/>
                <w:b/>
                <w:color w:val="000000"/>
              </w:rPr>
              <w:t xml:space="preserve">/2024- Autoria do Poder Executivo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9884" w14:textId="51EF8DE3" w:rsidR="00640317" w:rsidRPr="00640317" w:rsidRDefault="00640317" w:rsidP="00316C33">
            <w:pPr>
              <w:pStyle w:val="Normal1"/>
              <w:jc w:val="both"/>
              <w:rPr>
                <w:rFonts w:ascii="Tahoma" w:eastAsia="Arial" w:hAnsi="Tahoma" w:cs="Tahoma"/>
                <w:color w:val="000000"/>
              </w:rPr>
            </w:pPr>
            <w:r w:rsidRPr="00640317">
              <w:rPr>
                <w:rFonts w:ascii="Tahoma" w:eastAsia="Arial" w:hAnsi="Tahoma" w:cs="Tahoma"/>
                <w:color w:val="000000"/>
              </w:rPr>
              <w:t xml:space="preserve">EMENTA: </w:t>
            </w:r>
            <w:r w:rsidR="00316C33">
              <w:rPr>
                <w:rFonts w:ascii="Tahoma" w:eastAsia="Arial" w:hAnsi="Tahoma" w:cs="Tahoma"/>
                <w:color w:val="000000"/>
              </w:rPr>
              <w:t>INSTITUI A GRATIFICAÇÃO MENSAL AO AGENTE DE CONTRATAÇÃO/ PREGOEIRO, COMISSÃO DE CONTRATAÇÃO, EQUIPE DE APOIO, E DA OUTRAS PROVIDENCIAS.</w:t>
            </w:r>
          </w:p>
        </w:tc>
      </w:tr>
    </w:tbl>
    <w:p w14:paraId="5303D2A5" w14:textId="77777777" w:rsidR="00F81D37" w:rsidRDefault="00F81D37" w:rsidP="00F81D37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3A78D6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3A78D6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77777777" w:rsidR="00F81D37" w:rsidRPr="00744EF8" w:rsidRDefault="00F81D37" w:rsidP="003A78D6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A PALAVRA ESTÁ FRANQUEADA PARA O VEREADOR QUE DELA QUERA FAZER USO. </w:t>
            </w:r>
          </w:p>
        </w:tc>
      </w:tr>
    </w:tbl>
    <w:p w14:paraId="5303D2A9" w14:textId="77777777" w:rsidR="00F81D37" w:rsidRPr="00744EF8" w:rsidRDefault="00F81D37" w:rsidP="00F81D37">
      <w:pPr>
        <w:pStyle w:val="Normal1"/>
        <w:jc w:val="both"/>
        <w:rPr>
          <w:rFonts w:ascii="Tahoma" w:eastAsia="Arial" w:hAnsi="Tahoma" w:cs="Tahoma"/>
          <w:color w:val="000000"/>
          <w:sz w:val="28"/>
          <w:szCs w:val="28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C" w14:textId="77777777" w:rsidTr="003A78D6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A" w14:textId="77777777" w:rsidR="00F81D37" w:rsidRPr="00744EF8" w:rsidRDefault="00F81D37" w:rsidP="003A78D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B" w14:textId="77777777" w:rsidR="00F81D37" w:rsidRPr="00744EF8" w:rsidRDefault="00F81D37" w:rsidP="003A78D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proofErr w:type="gramStart"/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COLOCA</w:t>
            </w:r>
            <w:proofErr w:type="gramEnd"/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 EM </w:t>
            </w: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DELIBERAÇÃO 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VOTAÇÃO OS SEGUINTES PROJETOS:</w:t>
            </w:r>
          </w:p>
        </w:tc>
      </w:tr>
    </w:tbl>
    <w:p w14:paraId="5303D2AD" w14:textId="77777777" w:rsidR="0073514F" w:rsidRDefault="0073514F" w:rsidP="008E7224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p w14:paraId="5303D2AE" w14:textId="77777777" w:rsidR="00F81D37" w:rsidRDefault="00F81D37" w:rsidP="008E7224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316C33" w:rsidRPr="00316C33" w14:paraId="2F8E6D02" w14:textId="77777777" w:rsidTr="008346E5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6DB08" w14:textId="77777777" w:rsidR="00316C33" w:rsidRPr="00316C33" w:rsidRDefault="00316C33" w:rsidP="00316C33">
            <w:pPr>
              <w:pStyle w:val="Normal1"/>
              <w:rPr>
                <w:rFonts w:ascii="Tahoma" w:eastAsia="Arial" w:hAnsi="Tahoma" w:cs="Tahoma"/>
                <w:b/>
                <w:sz w:val="28"/>
                <w:szCs w:val="28"/>
              </w:rPr>
            </w:pPr>
            <w:r w:rsidRPr="00316C33">
              <w:rPr>
                <w:rFonts w:ascii="Tahoma" w:eastAsia="Arial" w:hAnsi="Tahoma" w:cs="Tahoma"/>
                <w:b/>
                <w:sz w:val="28"/>
                <w:szCs w:val="28"/>
              </w:rPr>
              <w:lastRenderedPageBreak/>
              <w:t xml:space="preserve">Projeto de Lei n° 001/2024- Autoria do Poder Legislativo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6F2B" w14:textId="77777777" w:rsidR="00316C33" w:rsidRPr="00316C33" w:rsidRDefault="00316C33" w:rsidP="00316C33">
            <w:pPr>
              <w:pStyle w:val="Normal1"/>
              <w:rPr>
                <w:rFonts w:ascii="Tahoma" w:eastAsia="Arial" w:hAnsi="Tahoma" w:cs="Tahoma"/>
                <w:b/>
                <w:sz w:val="28"/>
                <w:szCs w:val="28"/>
              </w:rPr>
            </w:pPr>
            <w:r w:rsidRPr="00316C33">
              <w:rPr>
                <w:rFonts w:ascii="Tahoma" w:eastAsia="Arial" w:hAnsi="Tahoma" w:cs="Tahoma"/>
                <w:b/>
                <w:sz w:val="28"/>
                <w:szCs w:val="28"/>
              </w:rPr>
              <w:t>DISPÕE SOBRE O SUBSÍDIO DO PREFEITO (A) VICE-PREFEITO (A)</w:t>
            </w:r>
            <w:proofErr w:type="gramStart"/>
            <w:r w:rsidRPr="00316C33">
              <w:rPr>
                <w:rFonts w:ascii="Tahoma" w:eastAsia="Arial" w:hAnsi="Tahoma" w:cs="Tahoma"/>
                <w:b/>
                <w:sz w:val="28"/>
                <w:szCs w:val="28"/>
              </w:rPr>
              <w:t xml:space="preserve">  </w:t>
            </w:r>
            <w:proofErr w:type="gramEnd"/>
            <w:r w:rsidRPr="00316C33">
              <w:rPr>
                <w:rFonts w:ascii="Tahoma" w:eastAsia="Arial" w:hAnsi="Tahoma" w:cs="Tahoma"/>
                <w:b/>
                <w:sz w:val="28"/>
                <w:szCs w:val="28"/>
              </w:rPr>
              <w:t>PARA A LEGISLATURA QUE SE INICIARÁ EM  2024 E DÁ OUTRAS PROVIDENCIAS.</w:t>
            </w:r>
          </w:p>
        </w:tc>
      </w:tr>
    </w:tbl>
    <w:p w14:paraId="05F8BBE6" w14:textId="77777777" w:rsidR="00316C33" w:rsidRPr="00316C33" w:rsidRDefault="00316C33" w:rsidP="00316C33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316C33" w:rsidRPr="00316C33" w14:paraId="5899E77F" w14:textId="77777777" w:rsidTr="008346E5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D15B0" w14:textId="77777777" w:rsidR="00316C33" w:rsidRPr="00316C33" w:rsidRDefault="00316C33" w:rsidP="00316C33">
            <w:pPr>
              <w:pStyle w:val="Normal1"/>
              <w:jc w:val="both"/>
              <w:rPr>
                <w:rFonts w:ascii="Tahoma" w:eastAsia="Arial" w:hAnsi="Tahoma" w:cs="Tahoma"/>
                <w:b/>
                <w:sz w:val="28"/>
                <w:szCs w:val="28"/>
              </w:rPr>
            </w:pPr>
            <w:r w:rsidRPr="00316C33">
              <w:rPr>
                <w:rFonts w:ascii="Tahoma" w:eastAsia="Arial" w:hAnsi="Tahoma" w:cs="Tahoma"/>
                <w:b/>
                <w:sz w:val="28"/>
                <w:szCs w:val="28"/>
              </w:rPr>
              <w:t xml:space="preserve">Projeto de Lei n° 001/2024- Autoria do Poder Executivo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BE14" w14:textId="77777777" w:rsidR="00316C33" w:rsidRPr="00316C33" w:rsidRDefault="00316C33" w:rsidP="00316C33">
            <w:pPr>
              <w:pStyle w:val="Normal1"/>
              <w:jc w:val="both"/>
              <w:rPr>
                <w:rFonts w:ascii="Tahoma" w:eastAsia="Arial" w:hAnsi="Tahoma" w:cs="Tahoma"/>
                <w:b/>
                <w:sz w:val="28"/>
                <w:szCs w:val="28"/>
              </w:rPr>
            </w:pPr>
            <w:r w:rsidRPr="00316C33">
              <w:rPr>
                <w:rFonts w:ascii="Tahoma" w:eastAsia="Arial" w:hAnsi="Tahoma" w:cs="Tahoma"/>
                <w:b/>
                <w:sz w:val="28"/>
                <w:szCs w:val="28"/>
              </w:rPr>
              <w:t>EMENTA: DISPÕE SOBRE O VALOR DO SALARIO MINIMO E A SUA POLITICA DE VALORIZAÇÃO DE LONGO PRAZO, DOS SERVIDORES PUBLICOS CIVIS, ATIVOS E INATIVOS DO MUNICIPIO DE BETANIA.</w:t>
            </w:r>
          </w:p>
        </w:tc>
      </w:tr>
    </w:tbl>
    <w:p w14:paraId="2352D1FF" w14:textId="77777777" w:rsidR="00316C33" w:rsidRPr="00316C33" w:rsidRDefault="00316C33" w:rsidP="00316C33">
      <w:pPr>
        <w:pStyle w:val="Normal1"/>
        <w:rPr>
          <w:rFonts w:ascii="Tahoma" w:eastAsia="Arial" w:hAnsi="Tahoma" w:cs="Tahoma"/>
          <w:b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316C33" w:rsidRPr="00316C33" w14:paraId="3DF58A12" w14:textId="77777777" w:rsidTr="008346E5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EFBD4" w14:textId="77777777" w:rsidR="00316C33" w:rsidRPr="00316C33" w:rsidRDefault="00316C33" w:rsidP="00316C33">
            <w:pPr>
              <w:pStyle w:val="Normal1"/>
              <w:rPr>
                <w:rFonts w:ascii="Tahoma" w:eastAsia="Arial" w:hAnsi="Tahoma" w:cs="Tahoma"/>
                <w:b/>
                <w:sz w:val="28"/>
                <w:szCs w:val="28"/>
              </w:rPr>
            </w:pPr>
            <w:r w:rsidRPr="00316C33">
              <w:rPr>
                <w:rFonts w:ascii="Tahoma" w:eastAsia="Arial" w:hAnsi="Tahoma" w:cs="Tahoma"/>
                <w:b/>
                <w:sz w:val="28"/>
                <w:szCs w:val="28"/>
              </w:rPr>
              <w:t xml:space="preserve">Projeto de Lei n° 002/2024- Autoria do Poder Executivo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5D6" w14:textId="77777777" w:rsidR="00316C33" w:rsidRPr="00316C33" w:rsidRDefault="00316C33" w:rsidP="00316C33">
            <w:pPr>
              <w:pStyle w:val="Normal1"/>
              <w:rPr>
                <w:rFonts w:ascii="Tahoma" w:eastAsia="Arial" w:hAnsi="Tahoma" w:cs="Tahoma"/>
                <w:b/>
                <w:sz w:val="28"/>
                <w:szCs w:val="28"/>
              </w:rPr>
            </w:pPr>
            <w:r w:rsidRPr="00316C33">
              <w:rPr>
                <w:rFonts w:ascii="Tahoma" w:eastAsia="Arial" w:hAnsi="Tahoma" w:cs="Tahoma"/>
                <w:b/>
                <w:sz w:val="28"/>
                <w:szCs w:val="28"/>
              </w:rPr>
              <w:t>EMENTA: INSTITUI A GRATIFICAÇÃO MENSAL AO AGENTE DE CONTRATAÇÃO/ PREGOEIRO, COMISSÃO DE CONTRATAÇÃO, EQUIPE DE APOIO, E DA OUTRAS PROVIDENCIAS.</w:t>
            </w:r>
          </w:p>
        </w:tc>
      </w:tr>
    </w:tbl>
    <w:p w14:paraId="5303D2AF" w14:textId="77777777" w:rsidR="00F81D37" w:rsidRDefault="00F81D37" w:rsidP="008E7224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p w14:paraId="5303D2B0" w14:textId="77777777" w:rsidR="00F81D37" w:rsidRDefault="00F81D37" w:rsidP="008E7224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p w14:paraId="5303D2B1" w14:textId="04BB8083" w:rsidR="008E7224" w:rsidRPr="00744EF8" w:rsidRDefault="008E7224" w:rsidP="008E722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  <w:r w:rsidR="00316C33">
        <w:rPr>
          <w:rFonts w:ascii="Tahoma" w:eastAsia="Arial" w:hAnsi="Tahoma" w:cs="Tahoma"/>
          <w:b/>
          <w:sz w:val="28"/>
          <w:szCs w:val="28"/>
        </w:rPr>
        <w:t>.</w:t>
      </w:r>
      <w:bookmarkStart w:id="0" w:name="_GoBack"/>
      <w:bookmarkEnd w:id="0"/>
    </w:p>
    <w:p w14:paraId="5303D2B2" w14:textId="77777777" w:rsidR="00C4231E" w:rsidRPr="002E3E2E" w:rsidRDefault="00C4231E" w:rsidP="008E7224">
      <w:pPr>
        <w:jc w:val="center"/>
        <w:rPr>
          <w:rFonts w:ascii="Times New Roman" w:hAnsi="Times New Roman" w:cs="Times New Roman"/>
          <w:lang w:val="en-US"/>
        </w:rPr>
      </w:pPr>
    </w:p>
    <w:sectPr w:rsidR="00C4231E" w:rsidRPr="002E3E2E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00CE7" w14:textId="77777777" w:rsidR="009C2F1C" w:rsidRDefault="009C2F1C" w:rsidP="0005691C">
      <w:r>
        <w:separator/>
      </w:r>
    </w:p>
  </w:endnote>
  <w:endnote w:type="continuationSeparator" w:id="0">
    <w:p w14:paraId="1BEDC11F" w14:textId="77777777" w:rsidR="009C2F1C" w:rsidRDefault="009C2F1C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3D2BA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5303D2BC" w14:textId="77777777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8152-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6363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847F5" w14:textId="77777777" w:rsidR="009C2F1C" w:rsidRDefault="009C2F1C" w:rsidP="0005691C">
      <w:r>
        <w:separator/>
      </w:r>
    </w:p>
  </w:footnote>
  <w:footnote w:type="continuationSeparator" w:id="0">
    <w:p w14:paraId="68453500" w14:textId="77777777" w:rsidR="009C2F1C" w:rsidRDefault="009C2F1C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3D2B7" w14:textId="77777777" w:rsidR="004E6BD9" w:rsidRPr="00C4231E" w:rsidRDefault="004E6BD9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C"/>
    <w:rsid w:val="0005691C"/>
    <w:rsid w:val="001A406D"/>
    <w:rsid w:val="001D096C"/>
    <w:rsid w:val="0024395A"/>
    <w:rsid w:val="0028444A"/>
    <w:rsid w:val="002E0BE4"/>
    <w:rsid w:val="002E1C4D"/>
    <w:rsid w:val="002E3E2E"/>
    <w:rsid w:val="00316C33"/>
    <w:rsid w:val="003C6D15"/>
    <w:rsid w:val="004353D2"/>
    <w:rsid w:val="00450A0B"/>
    <w:rsid w:val="004E6BD9"/>
    <w:rsid w:val="00557BBE"/>
    <w:rsid w:val="00633B51"/>
    <w:rsid w:val="0063511B"/>
    <w:rsid w:val="00640317"/>
    <w:rsid w:val="00655C77"/>
    <w:rsid w:val="0073514F"/>
    <w:rsid w:val="007D4061"/>
    <w:rsid w:val="00847881"/>
    <w:rsid w:val="008E7224"/>
    <w:rsid w:val="008F7F0F"/>
    <w:rsid w:val="009635C5"/>
    <w:rsid w:val="009C2F1C"/>
    <w:rsid w:val="009E122F"/>
    <w:rsid w:val="009E5B90"/>
    <w:rsid w:val="009F7541"/>
    <w:rsid w:val="00B0591B"/>
    <w:rsid w:val="00BB0372"/>
    <w:rsid w:val="00BF58E3"/>
    <w:rsid w:val="00C172E1"/>
    <w:rsid w:val="00C404B6"/>
    <w:rsid w:val="00C4231E"/>
    <w:rsid w:val="00CF3656"/>
    <w:rsid w:val="00D121CC"/>
    <w:rsid w:val="00D4087B"/>
    <w:rsid w:val="00D8745D"/>
    <w:rsid w:val="00E24AFE"/>
    <w:rsid w:val="00EC161D"/>
    <w:rsid w:val="00EC76EF"/>
    <w:rsid w:val="00ED143C"/>
    <w:rsid w:val="00F76AA7"/>
    <w:rsid w:val="00F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D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2023-02-13T15:04:00Z</cp:lastPrinted>
  <dcterms:created xsi:type="dcterms:W3CDTF">2024-01-18T15:41:00Z</dcterms:created>
  <dcterms:modified xsi:type="dcterms:W3CDTF">2024-01-18T15:41:00Z</dcterms:modified>
</cp:coreProperties>
</file>